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Camino Krk: Njivice - Omišalj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06.12.2026.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Trg bana Jelačića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Dionica između Njivica i Omišlja dio je 3. etape službene pješačke rute Camino Krk (koja povezuje Malinsku i Omišalj). [1, 2]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Ukupna duljina cijele 3. etape: oko 18,6 do 19 km (odakle dio od Njivica do Omišlja iznosi nekoliko kilometara uz obalu i unutrašnjost)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Znamenitosti i točke na putu od Njivica prema Omišlju: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Crkva Rođenja BDM u Njivicama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Poje – lokalitet s ostacima villa rustice i ranokršćanske crkve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Mohorov – nalazište s bizantskim zlatnicima cara Teodozija II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Uvala Sepen i Mirine – rimski anticni municipij Fulfinum i ranokršćanska bazilika iz 5. stoljeća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Uvala Pesja i ostaci utvrde Fortičina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Dubec park i dolazak u stari grad Omišalj (smješten na litici visokoj oko 85 metara) s crkvom sv. Jelene i crkvom Uznesenja BDM [1, 2]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Potrebna dobra fizička spremnost jer je dužina staze cca 19 km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(4 - 5 h)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hodanje po raznovrsnim terenima - asfalt, makadam, šumske staze i plaže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 i Sanja Buršić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24.11.2026.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