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Staza Malog princa - Kanjon rijeke Krupe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subota, 08.10.2016.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6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175 kn gorivo + 75 kn noćenje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Krećemo ujutro s parkirališta Delta. Dolazimo do prijevoja Prezid (putem radimo pauzu za kavu), parkiramo aute i krećemo stazom Malog princa. Nakon uživanja u Južnom Velebitu i ljepotama staze Malog princa, krećemo prema prenoćištu u Sv. Roku. Noćimo u hostelu Sv. Rok. Nisu potrebne vreće za spavanje, hostel je nov i čist.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Drugo jutro nakon ustajanja idemo do sela Ravni Golubići gdje se parkiramo i krećemo stazom po kanjonu rijeke Krupe. Krupa je pritoka rijeke Zrmanje i ima prekrasnih 19 slapova.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Staza je tehnički zahtjevna 1. dan, korištenje ruku na pojedinim mjestima.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Uplate 75 kn za noćenje u hostelu zbog garancije smještaja.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Molim napomenuti kod uplate tko može koristiti auto.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teška staza (2 dana (oko 5-6 sati hoda svaki dan))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 za dvodnevni izlet, čeona svjetiljka, kapa i zaštita od sunca, minimum 2 L vode, hrana iz ruksaka (večera po želji u hostelu - 50 kn meni s juhom, mogućnost izbora juneći gulaš s krumpirom ili bečki s pekarskim krumpirom, prilikom prijave napomenuti da li se želi večera i koja)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Katarina Toković (+385 91 65 95 710), Zdravko Scheibl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04.10.2016.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