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Medvednica</w:t>
            </w:r>
            <w:r>
              <w:rPr>
                <w:rFonts w:ascii="Arial" w:hAnsi="Arial" w:cs="Arial"/>
                <w:b/>
                <w:sz w:val="32"/>
                <w:szCs w:val="32"/>
              </w:rPr>
              <w:br/>
            </w:r>
            <w:r>
              <w:rPr>
                <w:rFonts w:ascii="Arial" w:hAnsi="Arial" w:cs="Arial"/>
                <w:b/>
                <w:sz w:val="32"/>
                <w:szCs w:val="32"/>
              </w:rPr>
              <w:t>(Park prirode)</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12.04.2015.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6,3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20 sati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100 kn akontacija</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U 6.30 krećemo sa trga u pravcu Zagreba uz obaveznu kavu na autoputu. Naš uspon započinjemo sa zapadne strane Medvednice.Prva točka našeg pohoda je vrh Kameni svati (KT HPO 4.6., 482 m) i dom ispod vrha. Nakon kraćeg odmora i fotografiranja krećemo dalje u smjeru Sljemena. Na trasi prolazimo pokraj slapa Sopot, P.D. Grafičar, Tomislavovog doma te dolazimo na sam vrh Sljemena (KT HPO 4.4., 1033 m).Tu ćemo uzeti dužu pauzu za okrepu i informativni obilazak lokaliteta na vrhu.Dalje nastavljamo u smjeru istoka prema P.D. Puntijarka odakle se spuštamo do gornjeg ulaza 500 Horvatovih stupa (KT HPO 4.3.) na sjeverozapadnoj padini Medvednice, jedno od najljepših mjesta na Medvednici.Stube su arhitektonsko čudo, na njima se tijekom spuštanja nailazi na više zanimljivih prirodnih fenomena.Nakon povratka na vrh stuba čeka nas autobus i put za Rijeku.</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6-7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(ovisno o vremenskim uvjetima).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Robert Bilandžija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03.04.2015.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