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Medvejci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četvrtak, 04.06.2015.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19 sati (ili po dogovoru)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jutarnje kave u Bonacci, Čavle, produžujemo pored velikog doma na Platku do raskrižja Tešnje gdje ostavljamo aute. Nastavljamo makadamskom cestom do odvojka, koji će nas kroz šumu i nakon jednog kraćeg odmora, dovesti do Gornjih i Donjih Medvejci i duljeg odmora za okrjepu.Prema Tešnju se vraćamo preko Škurine (Brankovog vrha) s kraćim odmorom.i Jelenca s dužim odmorom.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8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Polla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