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Valun-Lubenice-Martinščica</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28.09.2025.</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Jelačićev trg  u 6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autobus</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30 €</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Valun je lijepo malo ribarsko mjesto poznato po Valunskoj ploči. Polazimo od rive prema Lubenicama (378 m) gdje ćemo napraviti dužu pauzu za razgledavanje sela (2 stalna stanovnika) još uvijek autentične otočke arhitekture, okrijepu i uživanje u impresivnim pogledima na plažu sv. Ivan, Kvarner, otok Unije i vrh Istarskog poluotoka.
</w:t>
            </w:r>
            <w:r>
              <w:rPr>
                <w:rFonts w:ascii="Arial" w:hAnsi="Arial" w:cs="Arial"/>
              </w:rPr>
              <w:br/>
            </w:r>
            <w:r>
              <w:rPr>
                <w:rFonts w:ascii="Arial" w:hAnsi="Arial" w:cs="Arial"/>
              </w:rPr>
              <w:t>Rimljani su Lubenice nazivali „Hibernitia“ jer zbog  bure u Lubenicima zna biti svježe čak i ljeti. Osvježeni mističnom atmosferom ovog mjesta nastavljamo pješačenje u smjeru špilje „Morska peć“ stazom koja pruža doživljaj divljine otoka, spoj mora, visine, mirisa i umirujućim zvukova blejanja raštrkanih ovaca.Kroz borovu šumu spuštamo se do špilje Morska Peć uz kraću stanku za razgledavanje i promatranje igre svjetla po kojoj je poznata, te dalje nastavljamo uspinjući se prema Helmu (483 m) od kuda se pruža vidik na Vransko jezero, iz kojeg se napaja Cres i Lošinj  i koje je i dalje jedno od najprozirnijih uopće, a voda izuzetno čista.Nastavljamo hodati otočkim bespućima  drevnim rimskim  putevima spuštajući se do sela Vidovići  (280m n/v), dobro uščuvane pučke arhitekture, od kuda nam  pogled  prema Istri, Lošinju i okolnim otočićima oduzima još jednom dah i ispraća nas do mjesta i zaljeva Martinščice. Mjesto je relativno mlado i drugo po veličini na otoku Cresu. Razvoj mjesta započinje gradnjom samostana i crkve sv. Jeronima 1479.
</w:t>
            </w:r>
            <w:r>
              <w:rPr>
                <w:rFonts w:ascii="Arial" w:hAnsi="Arial" w:cs="Arial"/>
              </w:rPr>
              <w:br/>
            </w:r>
            <w:r>
              <w:rPr>
                <w:rFonts w:ascii="Arial" w:hAnsi="Arial" w:cs="Arial"/>
              </w:rPr>
              <w:t>Ovisno o preostalom vremenu možda ćemo imati priliku i za posjet obližnjoj destileriji creskog bilja i dragocjenim esencijama uz mogućnost kupovine. Povratak u Rijeku u večernjim satima.</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lagana staza (Oko 5 sati hoda,15 km)</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 za ljetno planinarenje, min. 2 litre vode, hrana iz ruksaka, šilterica, zaštita od sunca, kupaći kostim, čeona lampa, zaštita od kiše</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 xml:space="preserve">Iva Reisz (095 9061741),  Toni Karuza </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23.09.2025.</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