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NP PAKLENICA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(Sv. Brdo 1751 m - Vaganski vrh 1757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20.08.2021.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Nedjelja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 prijevoz, 80 kn trodnevna ulaznica u NP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PETAK: Nakon dolaska u Seline krećemo sa usponom kroz kanjon Male Paklenice. Nakon otprlike 8-9 h stižemo na naše odredište za prvi dan, pl. sklonište Ivine vodice (ili Vlaški grad) gdje bivakiramo.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 Zorom krećemo na uspon na Sv. Brdo nakon čega nastavljamo prema Vaganskom vrhu te cilju za drugi dan, pl. skloništu Struge gdje stižemo nakon 8-9 h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 NEDJELJA: Ranim jutrom krećemo prema konačnom odredištu, kanjonu Velike Paklenice. Nakon posjeta prezentacijskom centru "Podzemni grad Paklenice" završavamo naš izlet te nakon kratkog odmora i kratkog swim stopa krećemo put Rijeke.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kondicijski jako zahtjevan te se ne preporuča za planinare početnike. Broj izletnika ograničen na 15.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izvršiti uplatu od 200 kn  na račun ili u tajništvu društva te navesti ako ste voljni voziti.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h svaki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pl. oprema za ljetno planinarenje i bivakiranje (šatori, vreće za spavanje). Hrana iz ruksaka, mogućnost spremanja toplog obroka u skloništima. Min. 3 L vode dnevno. Izvorska voda dostupna kod pl. skloništa Ivine vodice i Struge.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10.08.2021.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