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Alino bilo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30.08.2020.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automobilsko 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popodne</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30 kn, plaća se vozaču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u njemu dođu na Deltu, spremni za vožnju. 
</w:t>
            </w:r>
            <w:r>
              <w:rPr>
                <w:rFonts w:ascii="Arial" w:hAnsi="Arial" w:cs="Arial"/>
              </w:rPr>
              <w:br/>
            </w:r>
            <w:r>
              <w:rPr>
                <w:rFonts w:ascii="Arial" w:hAnsi="Arial" w:cs="Arial"/>
              </w:rPr>
              <w:t>Krećemo prema Krivom putu. Vozila ostavljamo kod stare škole koja je sada planinarsko sklonište. Krivi put je KT4 Senjske obilaznice, a od kuda kreće i naš uspon prema Alinom bilu.
</w:t>
            </w:r>
            <w:r>
              <w:rPr>
                <w:rFonts w:ascii="Arial" w:hAnsi="Arial" w:cs="Arial"/>
              </w:rPr>
              <w:br/>
            </w:r>
            <w:r>
              <w:rPr>
                <w:rFonts w:ascii="Arial" w:hAnsi="Arial" w:cs="Arial"/>
              </w:rPr>
              <w:t>Alino bilo je vrh na 1106 m te je ujedno KT 3 Senjske obilaznice. S vrha se pruža pogled na zaseoke koji pripadaju Podbilu, šumovite predjele Gorskog Kotara i Like, te impresivne vizure otoka Krka, Prvića i Golog.
</w:t>
            </w:r>
            <w:r>
              <w:rPr>
                <w:rFonts w:ascii="Arial" w:hAnsi="Arial" w:cs="Arial"/>
              </w:rPr>
              <w:br/>
            </w:r>
            <w:r>
              <w:rPr>
                <w:rFonts w:ascii="Arial" w:hAnsi="Arial" w:cs="Arial"/>
              </w:rPr>
              <w:t>Nakon uspona na vrh krećemo dalje planinarskom stazom koja djelomično prolazi kroz bjelogoričnu šumu koja nas štiti od sunca te izbijamo na šumski put koji nas vodi natrag prema našoj polazišnoj točci.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vozače da se jave kod prijave te na dan izleta dođu na Deltu sa svojim vozilima.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zaštita od sunca i vjetra, hrana i piće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Sunčica Paurović (098 936 2642)</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25.08.2020.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