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Njivice - Dobrinj</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09.09.2017.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18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ovo doba godine  uobičajeno se posjećuje izložba slika u dobrinjskoj galerij Infeld. Tema ovogodišnje izložbe su Hrvatski slikari 20. stoljećaTakođer je uobičajeno da do Dobrinja hodamo iz jednog od obalnih mjesta. Ovaj put su kao ishodište ture izabrane Njivice iz kojih ćemo krenuti nakon jutarnje prve pričesti. Iz centra Njivica krećemo raznovrsnim putevima prema Sužanu gdje ćemo nakon dva sata laganog hoda, odmoriti uživajući u pogledu s obližnjeg vidikovca. Okrepljeni ćemo nastaviti prema Klanicama i, nakon kraće pauze prema središtu Dobrinjštine, cilju današnje ture.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 Dobrinju je restoran u kojemu se može nešto pojesti (fakultativno).</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ovisno o vremenskim prilikama.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Mario Polla (+385 99 401 70 23)</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05.09.2017.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