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Mudna dol – Fratar (1353 m)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četvrtak, 15.06.2017.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15 kn vozaču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Okupljanje će biti na parkiralištu Delta sa kojeg ćemo se automobilima uputiti prema Podkilavcu. Molim kod prijave u društvu napomenuti ako ste vozač.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Uspon kroz Mudnu dol je, kako tehnički tako i kondicijski, zahtjevan.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Cilj nam je osvojiti vrh Fratar 1353m.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Ručak i odmor će biti u pl. domu Hahlići.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Osnovna planinarska oprema prilagođena godišnjem dobu. Ponijeti dosta vode. Ručak u domu.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Potrebna dobra kondicija i spretnost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tehnički zahtjevna staza (sajle i klinovi) (oko 7-8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 prilagođena godišnjem dobu. Ponijeti dosta vode. Ručak u domu.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Davor Miketa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13.06.2017.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