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Cres i Lošinj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pred početak proljeća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12.03.2016.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nedjelju navečer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akontacija 200 kn (večera, noćenje i doručak 140 kn + prijevoz naknadno)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Uspon na creski vrh Sis, nastavak šumama i livadama Tramuntane do Vesninog labirinta (posvećen slavenskoj božici proljeća) i posjet starom hrastu u mjestu Sveti Petar. Slijedi razgledavanje grada Cresa i slikovitih Lubenica te odlazak u Veli Lošinj. Smještaj u vili Elisabeth (dvorac austrijskog nadvojvode Carla Stephana u park-šumi Podjavori) u dvokrevetnim sobama (više). Večernja šetnja lungomarem.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mjesta Ćunski uspon i prelazak cijele Osoršćice do mjesta Osor. Lakša grupa spušta se znatno ranije u Nerezine. Razgledavanje Osora i povratak u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s obaveznom akontacijom 200 kn do popunjenja autobusa, najkasnije do 8.3.2016.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putu će se odabirati lakše ili srednje teške staze.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(dva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08.03.2016.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