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 xml:space="preserve">Kastavske šetnice </w:t>
            </w:r>
            <w:r>
              <w:rPr>
                <w:rFonts w:ascii="Arial" w:hAnsi="Arial" w:cs="Arial"/>
                <w:b/>
                <w:sz w:val="32"/>
                <w:szCs w:val="32"/>
              </w:rPr>
              <w:br/>
            </w:r>
            <w:r>
              <w:rPr>
                <w:rFonts w:ascii="Arial" w:hAnsi="Arial" w:cs="Arial"/>
                <w:b/>
                <w:sz w:val="32"/>
                <w:szCs w:val="32"/>
              </w:rPr>
              <w:t xml:space="preserve"> - Šetnice u Lozi i Lužini -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31.01.2016.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Delta u 8,3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20 kn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Sa kastavske Crekvine krećemo "Šetnicama po Lozi i Lužini" - stazom Srna: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KASTAV — JELOVIČANI — BREZA — MAČKOV VRH (504m) — ŠPAROŽNA JAMA (eventualni posjet) —  STANIĆ (465m) — BRAJANI - KASTAV 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Dužina 16,35 km, vrijeme obilaska: 5 sati. Šumskim cestama i stazama vodi kroz šume Loza i Lužina uz moguće uspone na vrhove Mačkov vrh (504m) i Stanić (465m).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RELATIVNE UDALJENOSTI I VRIJEME HODA: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Dužina (km)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Vrijeme (min)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Kastav (Fortica) - odmorište «Eko staza Loza»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1,10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16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odmorište «Eko staza Loza» - skretanje Jelovičani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0,31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5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skretanje Jelovičani - cesta za Brezu (Jelovičani)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1,14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20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cesta za Brezu (Jelovičani) - Sebenjino (lovačka kuća)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2,09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36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Sebenjino (lovačka kuća) - Breza (crkva)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2,09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44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Breza (crkva) — odmorište «Mačkov vrh»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1,29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20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odmorište «Mačkov vrh» - Mačkov vrh (504m) - natrag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0,86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27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odvojak Mačkov vrh - Šparožna jama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0,89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17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Šparožna jama - raskršće (odvojak za Zvirić)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0,75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12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raskršće (odvojak za Zvirić) - odmorište «Stanić»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0,40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6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odmorište «Stanić» - vrh Stanić (465m) - natrag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0,58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17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odmorište «Stanić» - skretanje Kastav (Brajani)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1,24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19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skretanje Kastav (Brajani) - skretanje napušteno selo Cari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1,61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28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skretanje selo Cari - Cari - odmorište «Spinčićev breg»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0,46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9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odmorište «Spinčićev breg» - Belićev breg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0,84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11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Belićev breg - Kastav (Fortica)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0,70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12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UKUPNO: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16,35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5 h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Staza je lagana, ali je potrebna dobra fizička kondicija zbog duljine staze i tempa hoda.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5-6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oprema, čeona lampa (za eventualni posjet Šparožnoj jami)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Damir Jelić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26.01.2016.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