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 xml:space="preserve">Creta di Timau </w:t>
            </w:r>
            <w:r>
              <w:rPr>
                <w:rFonts w:ascii="Arial" w:hAnsi="Arial" w:cs="Arial"/>
                <w:b/>
                <w:sz w:val="32"/>
                <w:szCs w:val="32"/>
              </w:rPr>
              <w:br/>
            </w:r>
            <w:r>
              <w:rPr>
                <w:rFonts w:ascii="Arial" w:hAnsi="Arial" w:cs="Arial"/>
                <w:b/>
                <w:sz w:val="32"/>
                <w:szCs w:val="32"/>
              </w:rPr>
              <w:t>(2217 m)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12.07.2015.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5,3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22 sata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120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A grupa: mjesto Timau - planinarski dom (oko 4 sata hoda)B grupa: nastavlja od planinarskog doma do jezera iznad kojega su penjačke ture (oko 5 sati hoda)C grupa: nastavlja od jezera do vrha Cota di Timau (oko 6 sati hoda)U domu uz umjerene cijene moguć ručak.Za ljubitelje mliječnih proizvoda pokraj planinarskog doma nalazi se sirana.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(ovisno o grupi)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Fehim Buševac (+ 385 99 759 4502)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07.07.2015.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